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A4C" w:rsidRDefault="00136235" w:rsidP="00136235">
      <w:pPr>
        <w:jc w:val="center"/>
        <w:rPr>
          <w:rFonts w:ascii="Cambria" w:hAnsi="Cambria"/>
          <w:b/>
          <w:sz w:val="24"/>
          <w:szCs w:val="24"/>
          <w:u w:val="single"/>
        </w:rPr>
      </w:pPr>
      <w:r>
        <w:rPr>
          <w:rFonts w:ascii="Cambria" w:hAnsi="Cambria"/>
          <w:b/>
          <w:sz w:val="24"/>
          <w:szCs w:val="24"/>
          <w:u w:val="single"/>
        </w:rPr>
        <w:t>Master Index of Commercial</w:t>
      </w:r>
      <w:r w:rsidRPr="00333398">
        <w:rPr>
          <w:rFonts w:ascii="Cambria" w:hAnsi="Cambria"/>
          <w:b/>
          <w:sz w:val="24"/>
          <w:szCs w:val="24"/>
          <w:u w:val="single"/>
        </w:rPr>
        <w:t xml:space="preserve"> </w:t>
      </w:r>
      <w:proofErr w:type="gramStart"/>
      <w:r w:rsidRPr="00333398">
        <w:rPr>
          <w:rFonts w:ascii="Cambria" w:hAnsi="Cambria"/>
          <w:b/>
          <w:sz w:val="24"/>
          <w:szCs w:val="24"/>
          <w:u w:val="single"/>
        </w:rPr>
        <w:t xml:space="preserve">Amendments </w:t>
      </w:r>
      <w:r>
        <w:rPr>
          <w:rFonts w:ascii="Cambria" w:hAnsi="Cambria"/>
          <w:b/>
          <w:sz w:val="24"/>
          <w:szCs w:val="24"/>
          <w:u w:val="single"/>
        </w:rPr>
        <w:t>.</w:t>
      </w:r>
      <w:proofErr w:type="gramEnd"/>
    </w:p>
    <w:tbl>
      <w:tblPr>
        <w:tblpPr w:leftFromText="180" w:rightFromText="180" w:vertAnchor="page" w:horzAnchor="margin" w:tblpY="35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8"/>
        <w:gridCol w:w="3960"/>
        <w:gridCol w:w="4878"/>
      </w:tblGrid>
      <w:tr w:rsidR="000B50C8" w:rsidRPr="002A1D9C" w:rsidTr="00CB1158">
        <w:tc>
          <w:tcPr>
            <w:tcW w:w="738" w:type="dxa"/>
          </w:tcPr>
          <w:p w:rsidR="000B50C8" w:rsidRPr="002A1D9C" w:rsidRDefault="000B50C8" w:rsidP="00CB1158">
            <w:pPr>
              <w:spacing w:after="0" w:line="240" w:lineRule="auto"/>
              <w:rPr>
                <w:b/>
              </w:rPr>
            </w:pPr>
            <w:proofErr w:type="spellStart"/>
            <w:r w:rsidRPr="002A1D9C">
              <w:rPr>
                <w:b/>
              </w:rPr>
              <w:t>Sl</w:t>
            </w:r>
            <w:proofErr w:type="spellEnd"/>
            <w:r w:rsidRPr="002A1D9C">
              <w:rPr>
                <w:b/>
              </w:rPr>
              <w:t xml:space="preserve"> No.</w:t>
            </w:r>
          </w:p>
        </w:tc>
        <w:tc>
          <w:tcPr>
            <w:tcW w:w="3960" w:type="dxa"/>
          </w:tcPr>
          <w:p w:rsidR="000B50C8" w:rsidRPr="002A1D9C" w:rsidRDefault="000B50C8" w:rsidP="00CB1158">
            <w:pPr>
              <w:spacing w:after="0" w:line="240" w:lineRule="auto"/>
              <w:rPr>
                <w:b/>
              </w:rPr>
            </w:pPr>
            <w:r w:rsidRPr="002A1D9C">
              <w:rPr>
                <w:b/>
              </w:rPr>
              <w:t>File name</w:t>
            </w:r>
          </w:p>
        </w:tc>
        <w:tc>
          <w:tcPr>
            <w:tcW w:w="4878" w:type="dxa"/>
          </w:tcPr>
          <w:p w:rsidR="000B50C8" w:rsidRPr="00FF6871" w:rsidRDefault="000B50C8" w:rsidP="00CB1158">
            <w:pPr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   Contents</w:t>
            </w:r>
          </w:p>
        </w:tc>
      </w:tr>
      <w:tr w:rsidR="000B50C8" w:rsidRPr="002A1D9C" w:rsidTr="00CB1158">
        <w:tc>
          <w:tcPr>
            <w:tcW w:w="738" w:type="dxa"/>
          </w:tcPr>
          <w:p w:rsidR="000B50C8" w:rsidRPr="002A1D9C" w:rsidRDefault="000B50C8" w:rsidP="00CB1158">
            <w:pPr>
              <w:spacing w:after="0" w:line="240" w:lineRule="auto"/>
            </w:pPr>
            <w:r w:rsidRPr="002A1D9C">
              <w:t>1</w:t>
            </w:r>
          </w:p>
        </w:tc>
        <w:tc>
          <w:tcPr>
            <w:tcW w:w="3960" w:type="dxa"/>
          </w:tcPr>
          <w:p w:rsidR="000B50C8" w:rsidRPr="002A1D9C" w:rsidRDefault="000B50C8" w:rsidP="00CB1158">
            <w:pPr>
              <w:spacing w:after="0" w:line="240" w:lineRule="auto"/>
            </w:pPr>
            <w:r>
              <w:rPr>
                <w:i/>
              </w:rPr>
              <w:t>Annexure-C</w:t>
            </w:r>
          </w:p>
        </w:tc>
        <w:tc>
          <w:tcPr>
            <w:tcW w:w="4878" w:type="dxa"/>
          </w:tcPr>
          <w:p w:rsidR="000B50C8" w:rsidRPr="0036572D" w:rsidRDefault="000B50C8" w:rsidP="00CB1158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Self certification/Declaration</w:t>
            </w:r>
          </w:p>
        </w:tc>
      </w:tr>
      <w:tr w:rsidR="000B50C8" w:rsidRPr="002A1D9C" w:rsidTr="00CB1158">
        <w:tc>
          <w:tcPr>
            <w:tcW w:w="738" w:type="dxa"/>
          </w:tcPr>
          <w:p w:rsidR="000B50C8" w:rsidRPr="002A1D9C" w:rsidRDefault="000B50C8" w:rsidP="00CB1158">
            <w:pPr>
              <w:spacing w:after="0" w:line="240" w:lineRule="auto"/>
            </w:pPr>
            <w:r w:rsidRPr="002A1D9C">
              <w:t>2</w:t>
            </w:r>
          </w:p>
        </w:tc>
        <w:tc>
          <w:tcPr>
            <w:tcW w:w="3960" w:type="dxa"/>
          </w:tcPr>
          <w:p w:rsidR="000B50C8" w:rsidRPr="002A1D9C" w:rsidRDefault="000B50C8" w:rsidP="00CB1158">
            <w:pPr>
              <w:spacing w:after="0" w:line="240" w:lineRule="auto"/>
            </w:pPr>
            <w:r>
              <w:rPr>
                <w:i/>
              </w:rPr>
              <w:t>Commercial Amendment No-1(Bidding Document)</w:t>
            </w:r>
          </w:p>
        </w:tc>
        <w:tc>
          <w:tcPr>
            <w:tcW w:w="4878" w:type="dxa"/>
          </w:tcPr>
          <w:p w:rsidR="000B50C8" w:rsidRPr="002A1D9C" w:rsidRDefault="000B50C8" w:rsidP="00CB1158">
            <w:pPr>
              <w:spacing w:after="0" w:line="240" w:lineRule="auto"/>
            </w:pPr>
            <w:r>
              <w:rPr>
                <w:i/>
              </w:rPr>
              <w:t>Commercial Amendment No-1 to bidding document No-CPG1606P17</w:t>
            </w:r>
          </w:p>
        </w:tc>
      </w:tr>
      <w:tr w:rsidR="000B50C8" w:rsidRPr="002A1D9C" w:rsidTr="00CB1158">
        <w:tc>
          <w:tcPr>
            <w:tcW w:w="738" w:type="dxa"/>
          </w:tcPr>
          <w:p w:rsidR="000B50C8" w:rsidRPr="002A1D9C" w:rsidRDefault="000B50C8" w:rsidP="00CB1158">
            <w:pPr>
              <w:spacing w:after="0" w:line="240" w:lineRule="auto"/>
            </w:pPr>
            <w:r w:rsidRPr="002A1D9C">
              <w:t>3</w:t>
            </w:r>
          </w:p>
        </w:tc>
        <w:tc>
          <w:tcPr>
            <w:tcW w:w="3960" w:type="dxa"/>
          </w:tcPr>
          <w:p w:rsidR="000B50C8" w:rsidRPr="00136235" w:rsidRDefault="000B50C8" w:rsidP="00CB1158">
            <w:pPr>
              <w:spacing w:after="0" w:line="240" w:lineRule="auto"/>
              <w:rPr>
                <w:i/>
              </w:rPr>
            </w:pPr>
            <w:r w:rsidRPr="00136235">
              <w:rPr>
                <w:i/>
              </w:rPr>
              <w:t>Payment Terms</w:t>
            </w:r>
          </w:p>
        </w:tc>
        <w:tc>
          <w:tcPr>
            <w:tcW w:w="4878" w:type="dxa"/>
          </w:tcPr>
          <w:p w:rsidR="000B50C8" w:rsidRPr="00136235" w:rsidRDefault="000B50C8" w:rsidP="00CB1158">
            <w:pPr>
              <w:spacing w:after="0" w:line="240" w:lineRule="auto"/>
              <w:rPr>
                <w:i/>
              </w:rPr>
            </w:pPr>
            <w:r w:rsidRPr="00136235">
              <w:rPr>
                <w:i/>
              </w:rPr>
              <w:t>Annexure-II to special conditions of contract</w:t>
            </w:r>
          </w:p>
        </w:tc>
      </w:tr>
      <w:tr w:rsidR="000B50C8" w:rsidRPr="002A1D9C" w:rsidTr="00CB1158">
        <w:tc>
          <w:tcPr>
            <w:tcW w:w="738" w:type="dxa"/>
          </w:tcPr>
          <w:p w:rsidR="000B50C8" w:rsidRPr="002A1D9C" w:rsidRDefault="000B50C8" w:rsidP="00CB1158">
            <w:pPr>
              <w:spacing w:after="0" w:line="240" w:lineRule="auto"/>
            </w:pPr>
            <w:r w:rsidRPr="002A1D9C">
              <w:t>4</w:t>
            </w:r>
          </w:p>
        </w:tc>
        <w:tc>
          <w:tcPr>
            <w:tcW w:w="3960" w:type="dxa"/>
          </w:tcPr>
          <w:p w:rsidR="000B50C8" w:rsidRPr="00D07B62" w:rsidRDefault="000B50C8" w:rsidP="00CB1158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Preamble to schedule of prices</w:t>
            </w:r>
          </w:p>
        </w:tc>
        <w:tc>
          <w:tcPr>
            <w:tcW w:w="4878" w:type="dxa"/>
          </w:tcPr>
          <w:p w:rsidR="000B50C8" w:rsidRPr="00D07B62" w:rsidRDefault="000B50C8" w:rsidP="00CB1158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 xml:space="preserve">Section-III, </w:t>
            </w:r>
            <w:r w:rsidRPr="00136235">
              <w:rPr>
                <w:i/>
              </w:rPr>
              <w:t xml:space="preserve"> Annexure-II to special conditions of contract</w:t>
            </w:r>
          </w:p>
        </w:tc>
      </w:tr>
      <w:tr w:rsidR="000B50C8" w:rsidRPr="002A1D9C" w:rsidTr="00CB1158">
        <w:tc>
          <w:tcPr>
            <w:tcW w:w="738" w:type="dxa"/>
          </w:tcPr>
          <w:p w:rsidR="000B50C8" w:rsidRPr="002A1D9C" w:rsidRDefault="000B50C8" w:rsidP="00CB1158">
            <w:pPr>
              <w:spacing w:after="0" w:line="240" w:lineRule="auto"/>
            </w:pPr>
            <w:r w:rsidRPr="002A1D9C">
              <w:t>5</w:t>
            </w:r>
          </w:p>
        </w:tc>
        <w:tc>
          <w:tcPr>
            <w:tcW w:w="3960" w:type="dxa"/>
          </w:tcPr>
          <w:p w:rsidR="000B50C8" w:rsidRPr="002A1D9C" w:rsidRDefault="000B50C8" w:rsidP="00CB1158">
            <w:pPr>
              <w:spacing w:after="0" w:line="240" w:lineRule="auto"/>
              <w:rPr>
                <w:i/>
              </w:rPr>
            </w:pPr>
            <w:proofErr w:type="spellStart"/>
            <w:r>
              <w:rPr>
                <w:i/>
              </w:rPr>
              <w:t>Proforma</w:t>
            </w:r>
            <w:proofErr w:type="spellEnd"/>
          </w:p>
        </w:tc>
        <w:tc>
          <w:tcPr>
            <w:tcW w:w="4878" w:type="dxa"/>
          </w:tcPr>
          <w:p w:rsidR="000B50C8" w:rsidRPr="002A1D9C" w:rsidRDefault="000B50C8" w:rsidP="00CB1158">
            <w:pPr>
              <w:spacing w:after="0" w:line="240" w:lineRule="auto"/>
              <w:rPr>
                <w:i/>
              </w:rPr>
            </w:pPr>
            <w:proofErr w:type="spellStart"/>
            <w:r>
              <w:rPr>
                <w:i/>
              </w:rPr>
              <w:t>Proforma</w:t>
            </w:r>
            <w:proofErr w:type="spellEnd"/>
            <w:r>
              <w:rPr>
                <w:i/>
              </w:rPr>
              <w:t>-</w:t>
            </w:r>
            <w:proofErr w:type="gramStart"/>
            <w:r>
              <w:rPr>
                <w:i/>
              </w:rPr>
              <w:t>A(</w:t>
            </w:r>
            <w:proofErr w:type="gramEnd"/>
            <w:r>
              <w:rPr>
                <w:i/>
              </w:rPr>
              <w:t xml:space="preserve">Rev-1), </w:t>
            </w:r>
            <w:proofErr w:type="spellStart"/>
            <w:r>
              <w:rPr>
                <w:i/>
              </w:rPr>
              <w:t>Proforma</w:t>
            </w:r>
            <w:proofErr w:type="spellEnd"/>
            <w:r>
              <w:rPr>
                <w:i/>
              </w:rPr>
              <w:t xml:space="preserve">-B(Rev-1), </w:t>
            </w:r>
            <w:proofErr w:type="spellStart"/>
            <w:r>
              <w:rPr>
                <w:i/>
              </w:rPr>
              <w:t>Proforma</w:t>
            </w:r>
            <w:proofErr w:type="spellEnd"/>
            <w:r>
              <w:rPr>
                <w:i/>
              </w:rPr>
              <w:t xml:space="preserve">-C(Rev-1), SubproformaJ2(Rev-1), </w:t>
            </w:r>
            <w:proofErr w:type="spellStart"/>
            <w:r>
              <w:rPr>
                <w:i/>
              </w:rPr>
              <w:t>Proforma</w:t>
            </w:r>
            <w:proofErr w:type="spellEnd"/>
            <w:r>
              <w:rPr>
                <w:i/>
              </w:rPr>
              <w:t>-Q(Rev-1).</w:t>
            </w:r>
          </w:p>
        </w:tc>
      </w:tr>
      <w:tr w:rsidR="000B50C8" w:rsidRPr="002A1D9C" w:rsidTr="00CB1158">
        <w:tc>
          <w:tcPr>
            <w:tcW w:w="738" w:type="dxa"/>
          </w:tcPr>
          <w:p w:rsidR="000B50C8" w:rsidRPr="002A1D9C" w:rsidRDefault="000B50C8" w:rsidP="00CB1158">
            <w:pPr>
              <w:spacing w:after="0" w:line="240" w:lineRule="auto"/>
            </w:pPr>
            <w:r>
              <w:t>6</w:t>
            </w:r>
          </w:p>
        </w:tc>
        <w:tc>
          <w:tcPr>
            <w:tcW w:w="3960" w:type="dxa"/>
          </w:tcPr>
          <w:p w:rsidR="000B50C8" w:rsidRDefault="000B50C8" w:rsidP="00CB1158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Schedule of Rates</w:t>
            </w:r>
          </w:p>
        </w:tc>
        <w:tc>
          <w:tcPr>
            <w:tcW w:w="4878" w:type="dxa"/>
          </w:tcPr>
          <w:p w:rsidR="000B50C8" w:rsidRDefault="000B50C8" w:rsidP="00CB1158">
            <w:pPr>
              <w:spacing w:after="0" w:line="240" w:lineRule="auto"/>
              <w:rPr>
                <w:i/>
              </w:rPr>
            </w:pPr>
            <w:proofErr w:type="gramStart"/>
            <w:r w:rsidRPr="007F3C46">
              <w:rPr>
                <w:b/>
                <w:i/>
              </w:rPr>
              <w:t>a)</w:t>
            </w:r>
            <w:proofErr w:type="gramEnd"/>
            <w:r>
              <w:rPr>
                <w:i/>
              </w:rPr>
              <w:t xml:space="preserve">Form SP-0(Rev-1) to Form SP-6(Rev-1). </w:t>
            </w:r>
            <w:r w:rsidRPr="007F3C46">
              <w:rPr>
                <w:b/>
                <w:i/>
              </w:rPr>
              <w:t xml:space="preserve">b) </w:t>
            </w:r>
            <w:r>
              <w:rPr>
                <w:i/>
              </w:rPr>
              <w:t>Form SP-</w:t>
            </w:r>
            <w:proofErr w:type="gramStart"/>
            <w:r>
              <w:rPr>
                <w:i/>
              </w:rPr>
              <w:t>T1(</w:t>
            </w:r>
            <w:proofErr w:type="gramEnd"/>
            <w:r>
              <w:rPr>
                <w:i/>
              </w:rPr>
              <w:t xml:space="preserve">Rev-1), Form SP-T2(Rev-1).  </w:t>
            </w:r>
            <w:r w:rsidRPr="007F3C46">
              <w:rPr>
                <w:b/>
                <w:i/>
              </w:rPr>
              <w:t>C)</w:t>
            </w:r>
            <w:r w:rsidRPr="007F3C46">
              <w:rPr>
                <w:i/>
              </w:rPr>
              <w:t>Form</w:t>
            </w:r>
            <w:r>
              <w:rPr>
                <w:i/>
              </w:rPr>
              <w:t xml:space="preserve"> SP-2(O)-1(Rev-1) to Form SP-2(O)-10 (Rev-1)</w:t>
            </w:r>
          </w:p>
        </w:tc>
      </w:tr>
    </w:tbl>
    <w:p w:rsidR="00136235" w:rsidRDefault="000B50C8" w:rsidP="00136235">
      <w:pPr>
        <w:jc w:val="center"/>
        <w:rPr>
          <w:rFonts w:ascii="Cambria" w:hAnsi="Cambria"/>
          <w:b/>
          <w:sz w:val="24"/>
          <w:szCs w:val="24"/>
          <w:u w:val="single"/>
        </w:rPr>
      </w:pPr>
      <w:r>
        <w:rPr>
          <w:rFonts w:ascii="Cambria" w:hAnsi="Cambria"/>
          <w:b/>
          <w:sz w:val="24"/>
          <w:szCs w:val="24"/>
          <w:u w:val="single"/>
        </w:rPr>
        <w:t xml:space="preserve"> </w:t>
      </w:r>
      <w:r w:rsidR="00136235">
        <w:rPr>
          <w:rFonts w:ascii="Cambria" w:hAnsi="Cambria"/>
          <w:b/>
          <w:sz w:val="24"/>
          <w:szCs w:val="24"/>
          <w:u w:val="single"/>
        </w:rPr>
        <w:t xml:space="preserve">ETP at </w:t>
      </w:r>
      <w:proofErr w:type="spellStart"/>
      <w:r w:rsidR="00136235">
        <w:rPr>
          <w:rFonts w:ascii="Cambria" w:hAnsi="Cambria"/>
          <w:b/>
          <w:sz w:val="24"/>
          <w:szCs w:val="24"/>
          <w:u w:val="single"/>
        </w:rPr>
        <w:t>Tengakhat</w:t>
      </w:r>
      <w:proofErr w:type="spellEnd"/>
    </w:p>
    <w:p w:rsidR="00CB1158" w:rsidRDefault="00CB1158" w:rsidP="00136235">
      <w:pPr>
        <w:jc w:val="center"/>
      </w:pPr>
      <w:r>
        <w:rPr>
          <w:rFonts w:ascii="Cambria" w:hAnsi="Cambria"/>
          <w:b/>
          <w:sz w:val="24"/>
          <w:szCs w:val="24"/>
          <w:u w:val="single"/>
        </w:rPr>
        <w:t>Bidding Document No-CPG1606P17</w:t>
      </w:r>
    </w:p>
    <w:sectPr w:rsidR="00CB1158" w:rsidSect="00061A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36235"/>
    <w:rsid w:val="00061A4C"/>
    <w:rsid w:val="000B50C8"/>
    <w:rsid w:val="00136235"/>
    <w:rsid w:val="007F3C46"/>
    <w:rsid w:val="00CB1158"/>
    <w:rsid w:val="00ED28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oil1446</dc:creator>
  <cp:keywords/>
  <dc:description/>
  <cp:lastModifiedBy>oil1446</cp:lastModifiedBy>
  <cp:revision>6</cp:revision>
  <dcterms:created xsi:type="dcterms:W3CDTF">2016-08-17T02:16:00Z</dcterms:created>
  <dcterms:modified xsi:type="dcterms:W3CDTF">2016-08-17T02:57:00Z</dcterms:modified>
</cp:coreProperties>
</file>